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23" w:rsidRPr="00796449" w:rsidRDefault="00DA1C23" w:rsidP="00DA1C23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6449">
        <w:rPr>
          <w:rFonts w:ascii="Times New Roman" w:hAnsi="Times New Roman" w:cs="Times New Roman"/>
          <w:b/>
          <w:bCs/>
          <w:sz w:val="32"/>
          <w:szCs w:val="32"/>
        </w:rPr>
        <w:t>ПОДРОСТКАМ</w:t>
      </w:r>
      <w:r w:rsidR="00206046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60F">
        <w:rPr>
          <w:rFonts w:ascii="Times New Roman" w:hAnsi="Times New Roman" w:cs="Times New Roman"/>
          <w:b/>
          <w:bCs/>
          <w:sz w:val="24"/>
          <w:szCs w:val="24"/>
        </w:rPr>
        <w:t>Что нужно знать о суициде?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Поскольку суицид каждый год угрожает жизни многих тысяч молодых людей, все подростки должны представлять себе, “что такое суицид и как с ним бороться”. Помни, для борьбы с суицидом достаточно одного человека – тебя.</w:t>
      </w:r>
    </w:p>
    <w:p w:rsidR="00DA1C23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 xml:space="preserve">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BC260F">
        <w:rPr>
          <w:rFonts w:ascii="Times New Roman" w:hAnsi="Times New Roman" w:cs="Times New Roman"/>
          <w:sz w:val="24"/>
          <w:szCs w:val="24"/>
        </w:rPr>
        <w:t>суицидентах</w:t>
      </w:r>
      <w:proofErr w:type="spellEnd"/>
      <w:r w:rsidRPr="00BC260F">
        <w:rPr>
          <w:rFonts w:ascii="Times New Roman" w:hAnsi="Times New Roman" w:cs="Times New Roman"/>
          <w:sz w:val="24"/>
          <w:szCs w:val="24"/>
        </w:rPr>
        <w:t>. Особенно важно быть в курсе дезинформации о суициде, которая распространяется гораздо быстрее, чем информация достоверная. Сейчас ты получишь информацию о суициде, которую необходимо знать для оказания эффективной помощи оказавшемуся в беде другу или знакомому.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60F">
        <w:rPr>
          <w:rFonts w:ascii="Times New Roman" w:hAnsi="Times New Roman" w:cs="Times New Roman"/>
          <w:b/>
          <w:bCs/>
          <w:sz w:val="24"/>
          <w:szCs w:val="24"/>
        </w:rPr>
        <w:t>Кто совершает самоубийства? Почему? Каким образом?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Мы знаем, что тема суицида внушает страх. Страх этот может быть еще большим, если ты знаешь кого-то, кто предпринял  попытку  уйти из жизни или же покончил с собой, или если тебе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Возможно, ты знаешь кого-то, кто совершил  суицидальную   попытку. Возможно, ты знаешь кого-то, кто совершил суицид. Если это так, то ты, вероятно, слышал, как кто-то (быть может, и ты сам) задавал вопрос: “Зачем ей было умирать?” или “Зачем ему было так поступать со своей семьей?”</w:t>
      </w:r>
    </w:p>
    <w:p w:rsidR="00DA1C23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Вопросы эти вполне естественны, но большей частью ты не получишь на них однозначного ответа, не узнаешь, почему твой знакомый решил расстаться с жизнью. Напрашивается другой, более точный вопрос: “Какая проблема или проблемы возникли у этого человека?” Тебе это может показаться странным, но большинство подростков, совершающих суицид, на самом деле умирать ведь не хотят. Они просто пытаются решить одну или несколько проблем. Трагедия состоит в том, что проблемы временные они решают раз и навсегда. Самое важное – помнить, что в большинстве своем молодые люди, которые пытаются покончить с собой или кончают с собой, умирать вовсе не хотят.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C23" w:rsidRPr="00DA1C23" w:rsidRDefault="00DA1C23" w:rsidP="00DA1C2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C23">
        <w:rPr>
          <w:rFonts w:ascii="Times New Roman" w:hAnsi="Times New Roman" w:cs="Times New Roman"/>
          <w:b/>
          <w:sz w:val="24"/>
          <w:szCs w:val="24"/>
        </w:rPr>
        <w:t>Откуда мы знаем, что тысячи молодых людей, совершивших суицид в прошлом году, умирать вовсе не хотели? А если они не хотели умирать, то почему умерли?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Большей частью молодые люди совершают  суицидальную   попытку  у себя дома между четырьмя часами пополудни и полностью. Иными словами, они пытаются покончить с собой именно там, где их скорее всего найдут, и делают это в такое время дня, когда кто-то из членов семьи большей частью находится дома. Шанс прийти им на помощь велик, – тот же, кто надеется, что будет спасен, на самом деле убивать себя не хочет.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А как же те молодые люди, которых спасти не удалось? Откуда мы знаем, что на самом деле умирать им не хотелось? Наверняка мы знать этого не можем, однако, разговаривая с молодыми людьми, которых спасти удалось, но которые должны были бы погибнуть, мы можем представить себе, о чем они думали.</w:t>
      </w:r>
    </w:p>
    <w:p w:rsidR="00DA1C23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Столкнувшись с неотвратимостью смерти, почти все они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C23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C23" w:rsidRPr="00DA1C23" w:rsidRDefault="00DA1C23" w:rsidP="00DA1C2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C23">
        <w:rPr>
          <w:rFonts w:ascii="Times New Roman" w:hAnsi="Times New Roman" w:cs="Times New Roman"/>
          <w:b/>
          <w:sz w:val="24"/>
          <w:szCs w:val="24"/>
        </w:rPr>
        <w:t>Как помочь?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 xml:space="preserve">Для того чтобы удержать друга или знакомого от самоубийства, надо немного разбираться в человеческой психологии. 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C23" w:rsidRPr="00BC260F" w:rsidRDefault="00DA1C23" w:rsidP="00DA1C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Чтобы ценить жизнь, необходимо знать две основных вещи: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1. Нам нужно, чтобы нас любили.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2. Нам нужно хорошо к себе относиться.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На наше  поведение  оказывают воздействие два основных принципа: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1. Наше  поведение  зависит от того, как мы к себе относимся.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2. Поведение  каждого человека имеет цель; наши поступки не происходят “просто так”.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Если руководствоваться этими очень важными соображениями и ясно представлять себе их реальный, практический смысл, то можно чуть лучше разобраться, почему некоторые подростки хотят уйти из жизни. Ты увидишь так же, как дружеские забота и ласка умеют обнадеживать, гнать от себя мысли о самоубийстве.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C23" w:rsidRPr="00DA1C23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1C23">
        <w:rPr>
          <w:rFonts w:ascii="Times New Roman" w:hAnsi="Times New Roman" w:cs="Times New Roman"/>
          <w:sz w:val="24"/>
          <w:szCs w:val="24"/>
          <w:u w:val="single"/>
        </w:rPr>
        <w:t xml:space="preserve">Потребность любви. 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Для того чтобы ценить себя и свою жизнь, все мы должны ощущать любовь к себе. Потребность любви – это: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– потребность быть любимым;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– потребность любить;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– потребность быть частью чего-то.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Если эти три “потребности” присутствуют в нашей жизни большую часть времени, мы в состоянии справляться с жизнью, решать встающие перед нами проблемы.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 Из-за того, что они плохо учатся, не ладят с родителями, друзьями и учителями, их самооценка снижается, они ощущают свою никчемность, одиночество, “</w:t>
      </w:r>
      <w:proofErr w:type="spellStart"/>
      <w:r w:rsidRPr="00BC260F">
        <w:rPr>
          <w:rFonts w:ascii="Times New Roman" w:hAnsi="Times New Roman" w:cs="Times New Roman"/>
          <w:sz w:val="24"/>
          <w:szCs w:val="24"/>
        </w:rPr>
        <w:t>невовлеченность</w:t>
      </w:r>
      <w:proofErr w:type="spellEnd"/>
      <w:r w:rsidRPr="00BC260F">
        <w:rPr>
          <w:rFonts w:ascii="Times New Roman" w:hAnsi="Times New Roman" w:cs="Times New Roman"/>
          <w:sz w:val="24"/>
          <w:szCs w:val="24"/>
        </w:rPr>
        <w:t>”. Отсюда и неспособность решать многие наболевшие проблемы. Оттого, что самооценка их снизилась, даже те проблемы, которые раньше решались походя, теперь становятся для них неразрешимыми.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Некоторые подростки сравнивают это тревожное, неприкаянное состояние с ощущением тонущего, который захлебнулся и идет ко дну, или же человека, у которого судорожно сжимается от тоски сердце. Как ты думаешь, что для них в это нелегкое время самое главное? Ты угадал – Друг.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C23" w:rsidRPr="00BC260F" w:rsidRDefault="00DA1C23" w:rsidP="00DA1C2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A1C23">
        <w:rPr>
          <w:rFonts w:ascii="Times New Roman" w:hAnsi="Times New Roman" w:cs="Times New Roman"/>
          <w:sz w:val="24"/>
          <w:szCs w:val="24"/>
        </w:rPr>
        <w:t>Подумай сам</w:t>
      </w:r>
      <w:r w:rsidRPr="00BC260F">
        <w:rPr>
          <w:rFonts w:ascii="Times New Roman" w:hAnsi="Times New Roman" w:cs="Times New Roman"/>
          <w:sz w:val="24"/>
          <w:szCs w:val="24"/>
        </w:rPr>
        <w:t xml:space="preserve">. Предположим, ты задумал совершить самоубийство, потому что “тебя никто не любит”, и вдруг ты начинаешь ощущать чью -то ласку, заботу, с тобой говорят, тебя слушают – и у тебя появляется проблеск надежды. Если же тебя преследуют мысли о смерти, потому что ты сам никого не любишь, то теплые чувства по отношению к тебе могут оказаться заразительными: под их воздействием может растаять и твое холодное сердце. Если же ты хочешь покончить с собой, потому что чувствуешь, </w:t>
      </w:r>
      <w:r w:rsidRPr="00BC260F">
        <w:rPr>
          <w:rFonts w:ascii="Times New Roman" w:hAnsi="Times New Roman" w:cs="Times New Roman"/>
          <w:sz w:val="24"/>
          <w:szCs w:val="24"/>
        </w:rPr>
        <w:lastRenderedPageBreak/>
        <w:t>что никуда “не вписываешься”, бывает достаточно всего одного дружеского рукопожатия, чтобы ощутить, что ты занял место в сердце хотя бы одного человека.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Заботливый и ласковый друг способен отговорить тебя от самоубийства, ибо он удовлетворяет твою потребность в любви, потребнос</w:t>
      </w:r>
      <w:bookmarkStart w:id="0" w:name="_GoBack"/>
      <w:bookmarkEnd w:id="0"/>
      <w:r w:rsidRPr="00BC260F">
        <w:rPr>
          <w:rFonts w:ascii="Times New Roman" w:hAnsi="Times New Roman" w:cs="Times New Roman"/>
          <w:sz w:val="24"/>
          <w:szCs w:val="24"/>
        </w:rPr>
        <w:t>ть, столь свойственную каждому из нас. Иногда для спасения человека бывает достаточно всего одного ласкового слова.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C23">
        <w:rPr>
          <w:rFonts w:ascii="Times New Roman" w:hAnsi="Times New Roman" w:cs="Times New Roman"/>
          <w:sz w:val="24"/>
          <w:szCs w:val="24"/>
          <w:u w:val="single"/>
        </w:rPr>
        <w:t>Окружение</w:t>
      </w:r>
      <w:r w:rsidRPr="00BC260F">
        <w:rPr>
          <w:rFonts w:ascii="Times New Roman" w:hAnsi="Times New Roman" w:cs="Times New Roman"/>
          <w:sz w:val="24"/>
          <w:szCs w:val="24"/>
        </w:rPr>
        <w:t xml:space="preserve"> – это то место, где ты находишься “в окружении” других. Такие “окружений” у тебя несколько: дом, школа, двор. Находясь в компании своих друзей, ты пребываешь в окружении сверстников. В принципе “Окружений” может быть еще больше, например: работа, церковь или баскетбольная площадка. В каждом из таких мест ты взаимодействуешь, контактируешь с другими. Разговариваешь, смеешься, споришь. А иногда просто молчишь.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C23">
        <w:rPr>
          <w:rFonts w:ascii="Times New Roman" w:hAnsi="Times New Roman" w:cs="Times New Roman"/>
          <w:sz w:val="24"/>
          <w:szCs w:val="24"/>
          <w:u w:val="single"/>
        </w:rPr>
        <w:t xml:space="preserve">Самооценка </w:t>
      </w:r>
      <w:r w:rsidRPr="00BC260F">
        <w:rPr>
          <w:rFonts w:ascii="Times New Roman" w:hAnsi="Times New Roman" w:cs="Times New Roman"/>
          <w:sz w:val="24"/>
          <w:szCs w:val="24"/>
        </w:rPr>
        <w:t>– это то, как ты оцениваешь себя сам.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C23" w:rsidRPr="00DA1C23" w:rsidRDefault="00DA1C23" w:rsidP="00DA1C2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C23">
        <w:rPr>
          <w:rFonts w:ascii="Times New Roman" w:hAnsi="Times New Roman" w:cs="Times New Roman"/>
          <w:b/>
          <w:sz w:val="24"/>
          <w:szCs w:val="24"/>
        </w:rPr>
        <w:t>На чем основывается наша самооценка?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– Наша самооценка – это наше самоощущение. То, как мы воспринимаем себя, нашу жизнь, наши чувства по отношению к друзьям – все это воздействует на нашу самооценку.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– Наша самооценка – это и то, каким мы представляемся другим. Наша самооценка зависит от того, как к нам относятся наши друзья, учителя, родители или воспитатели, что они о нас говорят.</w:t>
      </w:r>
    </w:p>
    <w:p w:rsidR="00DA1C23" w:rsidRPr="00BC260F" w:rsidRDefault="00DA1C23" w:rsidP="00DA1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Подумай, как изменится твоя самооценка в зависимости от следующих обстоятельств:</w:t>
      </w:r>
    </w:p>
    <w:p w:rsidR="00DA1C23" w:rsidRPr="00BC260F" w:rsidRDefault="00DA1C23" w:rsidP="00DA1C2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твои родители тебя хвалят;</w:t>
      </w:r>
    </w:p>
    <w:p w:rsidR="00DA1C23" w:rsidRPr="00BC260F" w:rsidRDefault="00DA1C23" w:rsidP="00DA1C2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ты завалил экзамен;</w:t>
      </w:r>
    </w:p>
    <w:p w:rsidR="00DA1C23" w:rsidRPr="00BC260F" w:rsidRDefault="00DA1C23" w:rsidP="00DA1C2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твои друзья “за тебя горой”;</w:t>
      </w:r>
    </w:p>
    <w:p w:rsidR="00DA1C23" w:rsidRPr="00BC260F" w:rsidRDefault="00DA1C23" w:rsidP="00DA1C2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учитель физкультуры кричит на тебя;</w:t>
      </w:r>
    </w:p>
    <w:p w:rsidR="00DA1C23" w:rsidRPr="00BC260F" w:rsidRDefault="00DA1C23" w:rsidP="00DA1C2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ты считаешься самой хорошенькой девушкой в классе;</w:t>
      </w:r>
    </w:p>
    <w:p w:rsidR="00DA1C23" w:rsidRPr="00BC260F" w:rsidRDefault="00DA1C23" w:rsidP="00DA1C2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кто-то назвал тебя “психом”;</w:t>
      </w:r>
    </w:p>
    <w:p w:rsidR="00DA1C23" w:rsidRPr="00BC260F" w:rsidRDefault="00DA1C23" w:rsidP="00DA1C2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тебя избрали в совет класса;</w:t>
      </w:r>
    </w:p>
    <w:p w:rsidR="00DA1C23" w:rsidRPr="00BC260F" w:rsidRDefault="00DA1C23" w:rsidP="00DA1C2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ты подвел приятеля.</w:t>
      </w:r>
    </w:p>
    <w:p w:rsidR="00F3221C" w:rsidRDefault="00F3221C"/>
    <w:sectPr w:rsidR="00F3221C" w:rsidSect="00DA1C23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031C"/>
    <w:multiLevelType w:val="hybridMultilevel"/>
    <w:tmpl w:val="0B308F2C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C23"/>
    <w:rsid w:val="00206046"/>
    <w:rsid w:val="00C072DE"/>
    <w:rsid w:val="00DA1C23"/>
    <w:rsid w:val="00F3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A1C2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A1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Никита</cp:lastModifiedBy>
  <cp:revision>3</cp:revision>
  <dcterms:created xsi:type="dcterms:W3CDTF">2017-03-20T12:20:00Z</dcterms:created>
  <dcterms:modified xsi:type="dcterms:W3CDTF">2017-03-20T15:10:00Z</dcterms:modified>
</cp:coreProperties>
</file>